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A6171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61717" w:rsidRPr="00A6171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120E2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61717" w:rsidRPr="00A61717">
        <w:rPr>
          <w:rFonts w:ascii="Arial" w:hAnsi="Arial" w:cs="Arial"/>
          <w:bCs/>
          <w:color w:val="404040"/>
          <w:sz w:val="24"/>
          <w:szCs w:val="24"/>
        </w:rPr>
        <w:t>Zaidel Nolasco Fernández</w:t>
      </w:r>
    </w:p>
    <w:p w:rsidR="00AB5916" w:rsidRPr="00A6171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A61717" w:rsidRPr="00A6171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120E2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61717" w:rsidRPr="00A61717">
        <w:rPr>
          <w:rFonts w:ascii="Arial" w:hAnsi="Arial" w:cs="Arial"/>
          <w:bCs/>
          <w:color w:val="404040"/>
          <w:sz w:val="24"/>
          <w:szCs w:val="24"/>
        </w:rPr>
        <w:t>Lic. Derecho</w:t>
      </w:r>
    </w:p>
    <w:p w:rsidR="00AB5916" w:rsidRPr="00A6171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A61717" w:rsidRPr="00A6171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A61717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A61717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61717" w:rsidRPr="00A61717">
        <w:rPr>
          <w:rFonts w:ascii="Arial" w:hAnsi="Arial" w:cs="Arial"/>
          <w:color w:val="404040"/>
          <w:sz w:val="24"/>
          <w:szCs w:val="24"/>
        </w:rPr>
        <w:t>10217599</w:t>
      </w:r>
    </w:p>
    <w:p w:rsidR="00AB5916" w:rsidRPr="00A6171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61717" w:rsidRPr="00A6171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120E2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91BC1">
        <w:rPr>
          <w:rFonts w:ascii="Arial" w:hAnsi="Arial" w:cs="Arial"/>
          <w:color w:val="404040"/>
          <w:sz w:val="24"/>
          <w:szCs w:val="24"/>
        </w:rPr>
        <w:t xml:space="preserve">235 323 28 </w:t>
      </w:r>
      <w:bookmarkStart w:id="0" w:name="_GoBack"/>
      <w:bookmarkEnd w:id="0"/>
      <w:r w:rsidR="00691BC1">
        <w:rPr>
          <w:rFonts w:ascii="Arial" w:hAnsi="Arial" w:cs="Arial"/>
          <w:color w:val="404040"/>
          <w:sz w:val="24"/>
          <w:szCs w:val="24"/>
        </w:rPr>
        <w:t>12</w:t>
      </w:r>
    </w:p>
    <w:p w:rsidR="00AB5916" w:rsidRPr="00A6171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A61717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61717" w:rsidRPr="00A6171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120E2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61717" w:rsidRPr="00A61717">
        <w:rPr>
          <w:rFonts w:ascii="Arial" w:hAnsi="Arial" w:cs="Arial"/>
          <w:b/>
          <w:bCs/>
          <w:color w:val="404040"/>
          <w:sz w:val="24"/>
          <w:szCs w:val="24"/>
        </w:rPr>
        <w:t>znolasco@fiscaliaveracruz.gob.mx</w:t>
      </w:r>
    </w:p>
    <w:p w:rsidR="00BB2BF2" w:rsidRPr="00A6171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A6171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A61717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61717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55469" w:rsidRPr="00A6171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>2005-2009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Universidad del Golfo de México Campus Minatitlán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CURSOS: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2011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“Especialización sobre Juicios Orales y Medios Alternativos de Solución de Conflictos”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2012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“Los Derechos Humanos en el Nuevo Sistema de Justicia Penal”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“Curso Taller de identificación de los valores organizacionales y motivación en el trabajo”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2013-2014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“Estrategias de Litigación  en el Juicio Oral y Aplicación en el Proceso Penal Acusatorio”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2015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“juicio Oral en Veracruz”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“El rol del Fiscal en el Nuevo Sistema de Justicia Penal”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“Los alcances de la antropología forense en la investigación de casos de desaparición forzada e involuntaria”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“El impacto de la Reforma Constitucional en Materia de Derechos Humanos en la Procuración de Justicia”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“La Transición del Sistema Penal Tradicional al Sistema Procesal Penal Acusatorio”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“Curso Fases del Procedimiento Penal”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2016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“La libertad de Expresión y los Derechos Humanos en la Impartición de Justicia”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 xml:space="preserve">“Curso básico para Agentes del Ministerio Publico en el Sistema </w:t>
      </w:r>
      <w:r w:rsidRPr="00A61717">
        <w:rPr>
          <w:rFonts w:ascii="Arial" w:hAnsi="Arial" w:cs="Arial"/>
          <w:color w:val="404040"/>
          <w:sz w:val="24"/>
          <w:szCs w:val="24"/>
        </w:rPr>
        <w:lastRenderedPageBreak/>
        <w:t xml:space="preserve">Penal </w:t>
      </w:r>
      <w:r w:rsidR="00420577" w:rsidRPr="00A61717">
        <w:rPr>
          <w:rFonts w:ascii="Arial" w:hAnsi="Arial" w:cs="Arial"/>
          <w:color w:val="404040"/>
          <w:sz w:val="24"/>
          <w:szCs w:val="24"/>
        </w:rPr>
        <w:t>Acusatorio de</w:t>
      </w:r>
      <w:r w:rsidRPr="00A61717">
        <w:rPr>
          <w:rFonts w:ascii="Arial" w:hAnsi="Arial" w:cs="Arial"/>
          <w:color w:val="404040"/>
          <w:sz w:val="24"/>
          <w:szCs w:val="24"/>
        </w:rPr>
        <w:t xml:space="preserve"> la plataforma educativa SETEC”.</w:t>
      </w:r>
    </w:p>
    <w:p w:rsidR="00BB2BF2" w:rsidRPr="00A6171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A61717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A61717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61717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A6171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>01-03-2011 A 20-01-2015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Oficial Secretario en la Agencia Tercera del Ministerio Publico Investigador en Minatitlán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>20-01-2015 A 01-05-2015</w:t>
      </w:r>
    </w:p>
    <w:p w:rsid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Agente del Ministerio Publico Municipal en Hidalgotitlan, Veracruz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>02-05-2015 a 31-07-2015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Agente del Ministerio Publico Municipal en Hidalgotitlan, Veracruz Encargado del Despacho de la Agencia Tercera del Ministerio Publico Investigador en Minatitlán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01-08-2015 A 09-11-2015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Agente Primero del Ministerio Publico Investigador en Coatzacoalcos, Veracruz.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10-11-2015 A 10-09-2016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Fiscal Encargado de la Subunidad en Cosoleacaque del XXI Distrito Judicial en Coatzacoalcos, Veracruz.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11-09-2016 a 16-08-2017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Fiscal Encargado de la Subunidad Integral en Nanchital del Lázaro Cárdenas del Rio del XXI Distrito Judicial en Coatzacoalcos, Veracruz.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 xml:space="preserve">17-08-2017 a 22-03-2019 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Fiscal Encargado de la Subunidad Integral en Las Choapas del XXI Distrito Judicial en Coatzacoalcos, Veracruz.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23-02-2019 a 01-06-2019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Fiscal Encargado de la Subunidad en Cosoleacaque del XXI Distrito Judicial en Coatzacoalcos, Veracruz.</w:t>
      </w:r>
    </w:p>
    <w:p w:rsidR="00A61717" w:rsidRDefault="0042057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02-06-2019 a 10-05-2021</w:t>
      </w:r>
      <w:r w:rsidR="00A61717" w:rsidRPr="00A61717">
        <w:rPr>
          <w:rFonts w:ascii="Arial" w:hAnsi="Arial" w:cs="Arial"/>
          <w:color w:val="404040"/>
          <w:sz w:val="24"/>
          <w:szCs w:val="24"/>
        </w:rPr>
        <w:t xml:space="preserve">, Fiscal Encargado de la Subunidad Integral en </w:t>
      </w:r>
      <w:r w:rsidRPr="00A61717">
        <w:rPr>
          <w:rFonts w:ascii="Arial" w:hAnsi="Arial" w:cs="Arial"/>
          <w:color w:val="404040"/>
          <w:sz w:val="24"/>
          <w:szCs w:val="24"/>
        </w:rPr>
        <w:t>Minatitlán</w:t>
      </w:r>
      <w:r w:rsidR="00A61717" w:rsidRPr="00A61717">
        <w:rPr>
          <w:rFonts w:ascii="Arial" w:hAnsi="Arial" w:cs="Arial"/>
          <w:color w:val="404040"/>
          <w:sz w:val="24"/>
          <w:szCs w:val="24"/>
        </w:rPr>
        <w:t xml:space="preserve"> del XXI Distrito Judicial </w:t>
      </w:r>
    </w:p>
    <w:p w:rsidR="00420577" w:rsidRDefault="00420577" w:rsidP="004205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11-05-2021 a 30-06-2022</w:t>
      </w:r>
      <w:r w:rsidRPr="00A61717">
        <w:rPr>
          <w:rFonts w:ascii="Arial" w:hAnsi="Arial" w:cs="Arial"/>
          <w:color w:val="404040"/>
          <w:sz w:val="24"/>
          <w:szCs w:val="24"/>
        </w:rPr>
        <w:t xml:space="preserve">, Fiscal Encargado de la Subunidad Integral </w:t>
      </w:r>
      <w:r>
        <w:rPr>
          <w:rFonts w:ascii="Arial" w:hAnsi="Arial" w:cs="Arial"/>
          <w:color w:val="404040"/>
          <w:sz w:val="24"/>
          <w:szCs w:val="24"/>
        </w:rPr>
        <w:t xml:space="preserve">de Tlapacoyan del X Distrito Judicial en Jalacingo </w:t>
      </w:r>
    </w:p>
    <w:p w:rsidR="00120E22" w:rsidRDefault="0042057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01-07-2022 a la fecha</w:t>
      </w:r>
      <w:r w:rsidRPr="00A61717">
        <w:rPr>
          <w:rFonts w:ascii="Arial" w:hAnsi="Arial" w:cs="Arial"/>
          <w:color w:val="404040"/>
          <w:sz w:val="24"/>
          <w:szCs w:val="24"/>
        </w:rPr>
        <w:t xml:space="preserve"> Fiscal </w:t>
      </w:r>
      <w:r>
        <w:rPr>
          <w:rFonts w:ascii="Arial" w:hAnsi="Arial" w:cs="Arial"/>
          <w:color w:val="404040"/>
          <w:sz w:val="24"/>
          <w:szCs w:val="24"/>
        </w:rPr>
        <w:t>de Distrito de la Unidad Integral del IX Distrito Judicial en Misantla</w:t>
      </w:r>
      <w:r w:rsidR="00AB5916" w:rsidRPr="00A61717">
        <w:rPr>
          <w:rFonts w:ascii="Arial" w:hAnsi="Arial" w:cs="Arial"/>
          <w:b/>
          <w:bCs/>
          <w:color w:val="FFFFFF"/>
          <w:sz w:val="24"/>
          <w:szCs w:val="24"/>
        </w:rPr>
        <w:t xml:space="preserve"> Con</w:t>
      </w:r>
    </w:p>
    <w:p w:rsidR="00AB5916" w:rsidRPr="0042057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FFFFFF"/>
          <w:sz w:val="24"/>
          <w:szCs w:val="24"/>
        </w:rPr>
        <w:t>ocimiento</w:t>
      </w:r>
    </w:p>
    <w:p w:rsidR="00BB2BF2" w:rsidRPr="00A61717" w:rsidRDefault="00420577" w:rsidP="00AB5916">
      <w:pPr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Derecho Constitucional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Derecho Civil</w:t>
      </w:r>
    </w:p>
    <w:p w:rsidR="00420577" w:rsidRPr="00A61717" w:rsidRDefault="00A61717" w:rsidP="00A61717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Derecho Penal</w:t>
      </w:r>
    </w:p>
    <w:p w:rsidR="00A61717" w:rsidRPr="00A61717" w:rsidRDefault="00A61717" w:rsidP="00A61717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Amparo</w:t>
      </w:r>
    </w:p>
    <w:p w:rsidR="00A61717" w:rsidRPr="00A61717" w:rsidRDefault="00A61717" w:rsidP="00A61717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Derecho Agrario</w:t>
      </w:r>
    </w:p>
    <w:p w:rsidR="006B643A" w:rsidRPr="00A61717" w:rsidRDefault="00A61717" w:rsidP="00120E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Derecho Laboral</w:t>
      </w:r>
    </w:p>
    <w:sectPr w:rsidR="006B643A" w:rsidRPr="00A6171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19B" w:rsidRDefault="007E219B" w:rsidP="00AB5916">
      <w:pPr>
        <w:spacing w:after="0" w:line="240" w:lineRule="auto"/>
      </w:pPr>
      <w:r>
        <w:separator/>
      </w:r>
    </w:p>
  </w:endnote>
  <w:endnote w:type="continuationSeparator" w:id="1">
    <w:p w:rsidR="007E219B" w:rsidRDefault="007E219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19B" w:rsidRDefault="007E219B" w:rsidP="00AB5916">
      <w:pPr>
        <w:spacing w:after="0" w:line="240" w:lineRule="auto"/>
      </w:pPr>
      <w:r>
        <w:separator/>
      </w:r>
    </w:p>
  </w:footnote>
  <w:footnote w:type="continuationSeparator" w:id="1">
    <w:p w:rsidR="007E219B" w:rsidRDefault="007E219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6DB9"/>
    <w:rsid w:val="00076A27"/>
    <w:rsid w:val="000D5363"/>
    <w:rsid w:val="000E2580"/>
    <w:rsid w:val="000F67E5"/>
    <w:rsid w:val="00120E22"/>
    <w:rsid w:val="00196774"/>
    <w:rsid w:val="001F5E7C"/>
    <w:rsid w:val="00247088"/>
    <w:rsid w:val="00304E91"/>
    <w:rsid w:val="003E7CE6"/>
    <w:rsid w:val="00420577"/>
    <w:rsid w:val="00462C41"/>
    <w:rsid w:val="004A1170"/>
    <w:rsid w:val="004B2D6E"/>
    <w:rsid w:val="004E4FFA"/>
    <w:rsid w:val="005502F5"/>
    <w:rsid w:val="0057182E"/>
    <w:rsid w:val="005A32B3"/>
    <w:rsid w:val="00600D12"/>
    <w:rsid w:val="00691BC1"/>
    <w:rsid w:val="006B643A"/>
    <w:rsid w:val="006C2CDA"/>
    <w:rsid w:val="00723B67"/>
    <w:rsid w:val="00726727"/>
    <w:rsid w:val="00785C57"/>
    <w:rsid w:val="007E219B"/>
    <w:rsid w:val="00846235"/>
    <w:rsid w:val="00A61717"/>
    <w:rsid w:val="00A66637"/>
    <w:rsid w:val="00AB5916"/>
    <w:rsid w:val="00B066F7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8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2022-10-03T17:50:00Z</dcterms:created>
  <dcterms:modified xsi:type="dcterms:W3CDTF">2022-10-03T17:50:00Z</dcterms:modified>
</cp:coreProperties>
</file>